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5240287" w:rsidR="00FF430C" w:rsidRPr="00FF430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3731DE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481164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520E4B6C" w:rsidR="0004080E" w:rsidRPr="00704EF0" w:rsidRDefault="003731D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12</w:t>
            </w:r>
            <w:r w:rsidR="00671FF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</w:t>
            </w:r>
            <w:r w:rsidR="00671FF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43C56788" w:rsidR="009B4D0A" w:rsidRPr="00704EF0" w:rsidRDefault="003731DE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/06/2024</w:t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48B2423E" w:rsidR="0004080E" w:rsidRPr="003731DE" w:rsidRDefault="003731DE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3731DE">
              <w:rPr>
                <w:rStyle w:val="Hyperlink"/>
                <w:rFonts w:asciiTheme="minorHAnsi" w:hAnsiTheme="minorHAnsi"/>
                <w:sz w:val="36"/>
                <w:szCs w:val="36"/>
              </w:rPr>
              <w:t>Sudan.Bids@savethechildren.org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proofErr w:type="gramStart"/>
      <w:r w:rsidRPr="002A5974">
        <w:rPr>
          <w:rFonts w:ascii="Arial" w:hAnsi="Arial" w:cs="Arial"/>
        </w:rPr>
        <w:t>in order to</w:t>
      </w:r>
      <w:proofErr w:type="gramEnd"/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</w:t>
      </w:r>
      <w:proofErr w:type="gramStart"/>
      <w:r>
        <w:rPr>
          <w:rFonts w:ascii="Arial" w:hAnsi="Arial" w:cs="Arial"/>
        </w:rPr>
        <w:t>economy</w:t>
      </w:r>
      <w:proofErr w:type="gramEnd"/>
      <w:r>
        <w:rPr>
          <w:rFonts w:ascii="Arial" w:hAnsi="Arial" w:cs="Arial"/>
        </w:rPr>
        <w:t xml:space="preserve">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</w:t>
            </w:r>
            <w:proofErr w:type="gramStart"/>
            <w:r w:rsidRPr="001B0472">
              <w:rPr>
                <w:rFonts w:ascii="Gill Sans MT" w:hAnsi="Gill Sans MT"/>
                <w:sz w:val="22"/>
                <w:szCs w:val="22"/>
              </w:rPr>
              <w:t>similar to</w:t>
            </w:r>
            <w:proofErr w:type="gramEnd"/>
            <w:r w:rsidRPr="001B0472">
              <w:rPr>
                <w:rFonts w:ascii="Gill Sans MT" w:hAnsi="Gill Sans MT"/>
                <w:sz w:val="22"/>
                <w:szCs w:val="22"/>
              </w:rPr>
              <w:t xml:space="preserve">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552780E8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3731DE">
        <w:trPr>
          <w:trHeight w:val="51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3731DE" w:rsidRPr="001B0472" w14:paraId="0DC6E1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7653EB5E" w14:textId="044E591C" w:rsidR="003731DE" w:rsidRPr="001B0472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 xml:space="preserve">4 </w:t>
            </w:r>
          </w:p>
        </w:tc>
        <w:tc>
          <w:tcPr>
            <w:tcW w:w="3283" w:type="dxa"/>
            <w:vMerge w:val="restart"/>
          </w:tcPr>
          <w:p w14:paraId="0C795FC6" w14:textId="3110B701" w:rsidR="003731DE" w:rsidRPr="003731DE" w:rsidRDefault="003731DE" w:rsidP="003731D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3731DE">
              <w:rPr>
                <w:rFonts w:ascii="Gill Sans MT" w:hAnsi="Gill Sans MT"/>
                <w:sz w:val="22"/>
                <w:szCs w:val="22"/>
              </w:rPr>
              <w:t xml:space="preserve">Bidder can provide a </w:t>
            </w:r>
            <w:r w:rsidRPr="003731DE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Two-Year</w:t>
            </w:r>
            <w:r w:rsidRPr="003731DE">
              <w:rPr>
                <w:rFonts w:ascii="Gill Sans MT" w:hAnsi="Gill Sans MT"/>
                <w:sz w:val="22"/>
                <w:szCs w:val="22"/>
              </w:rPr>
              <w:t xml:space="preserve"> minimum warranty on the supplied Generator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75BF4B1" w14:textId="455E19AD" w:rsidR="003731DE" w:rsidRDefault="003731DE" w:rsidP="003731D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</w:tc>
      </w:tr>
      <w:tr w:rsidR="003731DE" w:rsidRPr="001B0472" w14:paraId="50DF4092" w14:textId="77777777" w:rsidTr="009976D4">
        <w:trPr>
          <w:trHeight w:val="1134"/>
        </w:trPr>
        <w:tc>
          <w:tcPr>
            <w:tcW w:w="617" w:type="dxa"/>
            <w:vMerge/>
          </w:tcPr>
          <w:p w14:paraId="5CCCAAA8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BBC666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8B708F3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6C1B67CF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</w:t>
            </w:r>
            <w:proofErr w:type="gramStart"/>
            <w:r w:rsidRPr="00824C80">
              <w:rPr>
                <w:rFonts w:ascii="Gill Sans MT" w:hAnsi="Gill Sans MT"/>
              </w:rPr>
              <w:t>in close proximity to</w:t>
            </w:r>
            <w:proofErr w:type="gramEnd"/>
            <w:r w:rsidRPr="00824C80">
              <w:rPr>
                <w:rFonts w:ascii="Gill Sans MT" w:hAnsi="Gill Sans MT"/>
              </w:rPr>
              <w:t xml:space="preserve">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proofErr w:type="spellStart"/>
            <w:r w:rsidR="00F537A0">
              <w:rPr>
                <w:rFonts w:ascii="Gill Sans MT" w:hAnsi="Gill Sans MT"/>
                <w:b/>
                <w:bCs/>
                <w:color w:val="FF0000"/>
              </w:rPr>
              <w:t>Portsudan</w:t>
            </w:r>
            <w:proofErr w:type="spellEnd"/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, Red Sea State,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01CD11D8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>Bidder is to provide a financial offer</w:t>
            </w:r>
            <w:r w:rsidR="003A437F">
              <w:rPr>
                <w:rFonts w:ascii="Gill Sans MT" w:hAnsi="Gill Sans MT"/>
                <w:lang w:eastAsia="en-US"/>
              </w:rPr>
              <w:t xml:space="preserve"> in </w:t>
            </w:r>
            <w:r w:rsidR="004564F2">
              <w:rPr>
                <w:rFonts w:ascii="Gill Sans MT" w:hAnsi="Gill Sans MT"/>
                <w:b/>
                <w:bCs/>
                <w:lang w:eastAsia="en-US"/>
              </w:rPr>
              <w:t>USD</w:t>
            </w:r>
            <w:r w:rsidRPr="001B0472">
              <w:rPr>
                <w:rFonts w:ascii="Gill Sans MT" w:hAnsi="Gill Sans MT"/>
                <w:lang w:eastAsia="en-US"/>
              </w:rPr>
              <w:t xml:space="preserve">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duration of </w:t>
            </w:r>
            <w:r w:rsidR="00A64AE0">
              <w:rPr>
                <w:rFonts w:ascii="Gill Sans MT" w:hAnsi="Gill Sans MT"/>
                <w:b/>
                <w:bCs/>
                <w:color w:val="FF0000"/>
                <w:lang w:eastAsia="en-US"/>
              </w:rPr>
              <w:t>6</w:t>
            </w:r>
            <w:r w:rsidR="00DC3047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CA57F5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Months.</w:t>
            </w:r>
            <w:r w:rsidR="00DC3047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154B2E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7A3D2933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>
              <w:rPr>
                <w:rFonts w:ascii="Gill Sans MT" w:hAnsi="Gill Sans MT"/>
              </w:rPr>
              <w:t xml:space="preserve"> 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3B2C32">
              <w:t xml:space="preserve"> </w:t>
            </w:r>
            <w:r w:rsidR="003B2C32" w:rsidRPr="003B2C32">
              <w:rPr>
                <w:rFonts w:ascii="Gill Sans MT" w:hAnsi="Gill Sans MT"/>
                <w:b/>
                <w:bCs/>
              </w:rPr>
              <w:t>#</w:t>
            </w:r>
            <w:r w:rsidR="00DE42C3">
              <w:rPr>
                <w:rFonts w:ascii="Gill Sans MT" w:hAnsi="Gill Sans MT"/>
                <w:b/>
                <w:bCs/>
              </w:rPr>
              <w:t>481164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79704842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779704843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79704844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79704845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79704846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779704847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79704848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15916" w14:textId="77777777" w:rsidR="002B0B56" w:rsidRDefault="002B0B56">
      <w:r>
        <w:separator/>
      </w:r>
    </w:p>
  </w:endnote>
  <w:endnote w:type="continuationSeparator" w:id="0">
    <w:p w14:paraId="0B1F3391" w14:textId="77777777" w:rsidR="002B0B56" w:rsidRDefault="002B0B56">
      <w:r>
        <w:continuationSeparator/>
      </w:r>
    </w:p>
  </w:endnote>
  <w:endnote w:type="continuationNotice" w:id="1">
    <w:p w14:paraId="64B85A34" w14:textId="77777777" w:rsidR="002B0B56" w:rsidRDefault="002B0B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C7439" w14:textId="77777777" w:rsidR="002B0B56" w:rsidRDefault="002B0B56">
      <w:r>
        <w:separator/>
      </w:r>
    </w:p>
  </w:footnote>
  <w:footnote w:type="continuationSeparator" w:id="0">
    <w:p w14:paraId="68B5990E" w14:textId="77777777" w:rsidR="002B0B56" w:rsidRDefault="002B0B56">
      <w:r>
        <w:continuationSeparator/>
      </w:r>
    </w:p>
  </w:footnote>
  <w:footnote w:type="continuationNotice" w:id="1">
    <w:p w14:paraId="1B642F1C" w14:textId="77777777" w:rsidR="002B0B56" w:rsidRDefault="002B0B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211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2C3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36FBE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6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44</cp:revision>
  <cp:lastPrinted>2019-03-05T09:06:00Z</cp:lastPrinted>
  <dcterms:created xsi:type="dcterms:W3CDTF">2020-12-10T11:40:00Z</dcterms:created>
  <dcterms:modified xsi:type="dcterms:W3CDTF">2024-06-12T11:40:00Z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